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CF" w:rsidRDefault="002531CF" w:rsidP="002531CF">
      <w:pPr>
        <w:pStyle w:val="docdata"/>
        <w:shd w:val="clear" w:color="auto" w:fill="FFFFFF"/>
        <w:spacing w:before="300" w:beforeAutospacing="0" w:after="150" w:afterAutospacing="0"/>
        <w:jc w:val="center"/>
      </w:pPr>
      <w:r>
        <w:rPr>
          <w:b/>
          <w:bCs/>
          <w:color w:val="333333"/>
          <w:sz w:val="28"/>
          <w:szCs w:val="28"/>
        </w:rPr>
        <w:t>Повідомлення про оголошення конкурсу</w:t>
      </w:r>
    </w:p>
    <w:p w:rsidR="002531CF" w:rsidRDefault="002531CF" w:rsidP="002531CF">
      <w:pPr>
        <w:pStyle w:val="a3"/>
        <w:shd w:val="clear" w:color="auto" w:fill="FFFFFF"/>
        <w:spacing w:before="210" w:beforeAutospacing="0" w:after="210" w:afterAutospacing="0"/>
        <w:jc w:val="both"/>
      </w:pPr>
      <w:r>
        <w:rPr>
          <w:b/>
          <w:bCs/>
          <w:color w:val="333333"/>
          <w:shd w:val="clear" w:color="auto" w:fill="FFFFFF"/>
        </w:rPr>
        <w:t>Бабчинецька сільська  рада оголошує конкурс на заміщення</w:t>
      </w:r>
      <w:r w:rsidR="00F6763B">
        <w:rPr>
          <w:b/>
          <w:bCs/>
          <w:color w:val="333333"/>
          <w:shd w:val="clear" w:color="auto" w:fill="FFFFFF"/>
        </w:rPr>
        <w:t xml:space="preserve"> вакантних посад</w:t>
      </w:r>
      <w:r w:rsidR="00DF229E">
        <w:rPr>
          <w:b/>
          <w:bCs/>
          <w:color w:val="333333"/>
          <w:shd w:val="clear" w:color="auto" w:fill="FFFFFF"/>
        </w:rPr>
        <w:t xml:space="preserve"> адміністраторів</w:t>
      </w:r>
      <w:r>
        <w:rPr>
          <w:b/>
          <w:bCs/>
          <w:color w:val="333333"/>
          <w:shd w:val="clear" w:color="auto" w:fill="FFFFFF"/>
        </w:rPr>
        <w:t xml:space="preserve"> ЦНАП</w:t>
      </w:r>
      <w:r w:rsidR="00CB5FF7">
        <w:rPr>
          <w:b/>
          <w:bCs/>
          <w:color w:val="333333"/>
          <w:shd w:val="clear" w:color="auto" w:fill="FFFFFF"/>
        </w:rPr>
        <w:t xml:space="preserve"> (1</w:t>
      </w:r>
      <w:r w:rsidR="00CE34DE">
        <w:rPr>
          <w:b/>
          <w:bCs/>
          <w:color w:val="333333"/>
          <w:shd w:val="clear" w:color="auto" w:fill="FFFFFF"/>
        </w:rPr>
        <w:t xml:space="preserve"> особ</w:t>
      </w:r>
      <w:r w:rsidR="00CB5FF7">
        <w:rPr>
          <w:b/>
          <w:bCs/>
          <w:color w:val="333333"/>
          <w:shd w:val="clear" w:color="auto" w:fill="FFFFFF"/>
        </w:rPr>
        <w:t>а</w:t>
      </w:r>
      <w:r w:rsidR="00F6763B">
        <w:rPr>
          <w:b/>
          <w:bCs/>
          <w:color w:val="333333"/>
          <w:shd w:val="clear" w:color="auto" w:fill="FFFFFF"/>
        </w:rPr>
        <w:t>)</w:t>
      </w:r>
      <w:r>
        <w:rPr>
          <w:b/>
          <w:bCs/>
          <w:color w:val="333333"/>
          <w:shd w:val="clear" w:color="auto" w:fill="FFFFFF"/>
        </w:rPr>
        <w:t xml:space="preserve"> </w:t>
      </w:r>
      <w:r w:rsidR="00DF229E">
        <w:rPr>
          <w:b/>
          <w:bCs/>
          <w:color w:val="333333"/>
          <w:shd w:val="clear" w:color="auto" w:fill="FFFFFF"/>
        </w:rPr>
        <w:t>та адміністраторів</w:t>
      </w:r>
      <w:r w:rsidR="00807317">
        <w:rPr>
          <w:b/>
          <w:bCs/>
          <w:color w:val="333333"/>
          <w:shd w:val="clear" w:color="auto" w:fill="FFFFFF"/>
        </w:rPr>
        <w:t xml:space="preserve"> віддалених  робочих  місць  </w:t>
      </w:r>
      <w:r>
        <w:rPr>
          <w:b/>
          <w:bCs/>
          <w:color w:val="333333"/>
          <w:shd w:val="clear" w:color="auto" w:fill="FFFFFF"/>
        </w:rPr>
        <w:t>Бабчинецької сільської ради</w:t>
      </w:r>
      <w:r w:rsidR="00CB5FF7">
        <w:rPr>
          <w:b/>
          <w:bCs/>
          <w:color w:val="333333"/>
          <w:shd w:val="clear" w:color="auto" w:fill="FFFFFF"/>
        </w:rPr>
        <w:t xml:space="preserve">,  саме:  </w:t>
      </w:r>
      <w:r w:rsidR="00807317">
        <w:rPr>
          <w:b/>
          <w:bCs/>
          <w:color w:val="333333"/>
          <w:shd w:val="clear" w:color="auto" w:fill="FFFFFF"/>
        </w:rPr>
        <w:t xml:space="preserve">ВРМ </w:t>
      </w:r>
      <w:r w:rsidR="00CB5FF7">
        <w:rPr>
          <w:b/>
          <w:bCs/>
          <w:color w:val="333333"/>
          <w:shd w:val="clear" w:color="auto" w:fill="FFFFFF"/>
        </w:rPr>
        <w:t>Вила-Ярузького стар</w:t>
      </w:r>
      <w:r w:rsidR="00701EFE">
        <w:rPr>
          <w:b/>
          <w:bCs/>
          <w:color w:val="333333"/>
          <w:shd w:val="clear" w:color="auto" w:fill="FFFFFF"/>
        </w:rPr>
        <w:t xml:space="preserve">остинського округу  (1 особа), </w:t>
      </w:r>
      <w:r w:rsidR="00807317">
        <w:rPr>
          <w:b/>
          <w:bCs/>
          <w:color w:val="333333"/>
          <w:shd w:val="clear" w:color="auto" w:fill="FFFFFF"/>
        </w:rPr>
        <w:t xml:space="preserve">ВРМ </w:t>
      </w:r>
      <w:r w:rsidR="00CB5FF7">
        <w:rPr>
          <w:b/>
          <w:bCs/>
          <w:color w:val="333333"/>
          <w:shd w:val="clear" w:color="auto" w:fill="FFFFFF"/>
        </w:rPr>
        <w:t>М</w:t>
      </w:r>
      <w:r w:rsidR="00701EFE">
        <w:rPr>
          <w:b/>
          <w:bCs/>
          <w:color w:val="333333"/>
          <w:shd w:val="clear" w:color="auto" w:fill="FFFFFF"/>
        </w:rPr>
        <w:t xml:space="preserve">оївського старостинського округу  (1 особа),  </w:t>
      </w:r>
      <w:r w:rsidR="00701EFE">
        <w:rPr>
          <w:b/>
          <w:bCs/>
          <w:color w:val="333333"/>
          <w:shd w:val="clear" w:color="auto" w:fill="FFFFFF"/>
        </w:rPr>
        <w:t>ВРМ с.</w:t>
      </w:r>
      <w:r w:rsidR="00701EFE">
        <w:rPr>
          <w:b/>
          <w:bCs/>
          <w:color w:val="333333"/>
          <w:shd w:val="clear" w:color="auto" w:fill="FFFFFF"/>
        </w:rPr>
        <w:t xml:space="preserve"> Бандишівка  (1 особа)</w:t>
      </w:r>
      <w:r w:rsidR="00CB5FF7">
        <w:rPr>
          <w:b/>
          <w:bCs/>
          <w:color w:val="333333"/>
          <w:shd w:val="clear" w:color="auto" w:fill="FFFFFF"/>
        </w:rPr>
        <w:t xml:space="preserve"> </w:t>
      </w:r>
    </w:p>
    <w:p w:rsidR="002531CF" w:rsidRDefault="002531CF" w:rsidP="002531C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>Кваліфікаційні вимоги (Адміністратор)</w:t>
      </w:r>
      <w:bookmarkStart w:id="0" w:name="_GoBack"/>
      <w:bookmarkEnd w:id="0"/>
    </w:p>
    <w:p w:rsidR="002531CF" w:rsidRDefault="002531CF" w:rsidP="002531CF">
      <w:pPr>
        <w:pStyle w:val="a3"/>
        <w:shd w:val="clear" w:color="auto" w:fill="FFFFFF"/>
        <w:spacing w:before="0" w:beforeAutospacing="0" w:after="200" w:afterAutospacing="0"/>
        <w:jc w:val="both"/>
      </w:pPr>
      <w:r>
        <w:rPr>
          <w:color w:val="333333"/>
        </w:rPr>
        <w:t>Вища освіта не нижче ступеня магістра, спеціаліста або бакалавра, вільне володіння державною мовою. Стаж роботи на службі в органах місцевого самоврядування, на посадах державної служби або досвід роботи на посадах підприємств, установ та організацій незалежно від форми власності не менше  5 років.</w:t>
      </w:r>
    </w:p>
    <w:p w:rsidR="002531CF" w:rsidRDefault="002531CF" w:rsidP="002531CF">
      <w:pPr>
        <w:pStyle w:val="a3"/>
        <w:shd w:val="clear" w:color="auto" w:fill="FFFFFF"/>
        <w:spacing w:before="0" w:beforeAutospacing="0" w:after="200" w:afterAutospacing="0"/>
      </w:pPr>
      <w:r>
        <w:rPr>
          <w:b/>
          <w:bCs/>
          <w:color w:val="333333"/>
        </w:rPr>
        <w:t>Вимоги до компетентності</w:t>
      </w:r>
    </w:p>
    <w:p w:rsidR="002531CF" w:rsidRDefault="002531CF" w:rsidP="002531CF">
      <w:pPr>
        <w:pStyle w:val="a3"/>
        <w:shd w:val="clear" w:color="auto" w:fill="FFFFFF"/>
        <w:spacing w:before="0" w:beforeAutospacing="0" w:after="200" w:afterAutospacing="0"/>
        <w:jc w:val="both"/>
      </w:pPr>
      <w:r>
        <w:rPr>
          <w:color w:val="333333"/>
        </w:rPr>
        <w:t>Вміння використовувати комп’ютерну техніку та програмне забезпечення, впевнений користувач ПК (</w:t>
      </w:r>
      <w:proofErr w:type="spellStart"/>
      <w:r>
        <w:rPr>
          <w:color w:val="333333"/>
        </w:rPr>
        <w:t>Micr</w:t>
      </w:r>
      <w:proofErr w:type="spellEnd"/>
      <w:r>
        <w:rPr>
          <w:color w:val="333333"/>
        </w:rPr>
        <w:t>osoft</w:t>
      </w:r>
      <w:r>
        <w:rPr>
          <w:rFonts w:ascii="Calibri" w:hAnsi="Calibri"/>
          <w:color w:val="333333"/>
        </w:rPr>
        <w:t> </w:t>
      </w:r>
      <w:r>
        <w:rPr>
          <w:color w:val="333333"/>
        </w:rPr>
        <w:t>Word, Microsoft </w:t>
      </w:r>
      <w:r>
        <w:rPr>
          <w:rFonts w:ascii="Calibri" w:hAnsi="Calibri"/>
          <w:color w:val="333333"/>
        </w:rPr>
        <w:t> </w:t>
      </w:r>
      <w:r>
        <w:rPr>
          <w:color w:val="333333"/>
        </w:rPr>
        <w:t>Excel, MS</w:t>
      </w:r>
      <w:r>
        <w:rPr>
          <w:rFonts w:ascii="Calibri" w:hAnsi="Calibri"/>
          <w:color w:val="333333"/>
        </w:rPr>
        <w:t> </w:t>
      </w:r>
      <w:r>
        <w:rPr>
          <w:color w:val="333333"/>
        </w:rPr>
        <w:t>Office, Internet), якісне виконання поставлених завдань, вміння працювати з інформацією, відповідальність, уважність до деталей, вміння працювати в стресових ситуаціях, вмінні працювати з людьми.</w:t>
      </w:r>
      <w:r>
        <w:rPr>
          <w:rFonts w:ascii="Calibri" w:hAnsi="Calibri"/>
          <w:color w:val="333333"/>
        </w:rPr>
        <w:t> </w:t>
      </w:r>
    </w:p>
    <w:p w:rsidR="002531CF" w:rsidRDefault="00515EC2" w:rsidP="002531CF">
      <w:pPr>
        <w:pStyle w:val="a3"/>
        <w:shd w:val="clear" w:color="auto" w:fill="FFFFFF"/>
        <w:spacing w:before="0" w:beforeAutospacing="0" w:after="200" w:afterAutospacing="0"/>
        <w:jc w:val="both"/>
      </w:pPr>
      <w:r>
        <w:rPr>
          <w:b/>
          <w:bCs/>
          <w:color w:val="333333"/>
        </w:rPr>
        <w:t>Знання законодавства</w:t>
      </w:r>
    </w:p>
    <w:p w:rsidR="002531CF" w:rsidRDefault="002531CF" w:rsidP="002531CF">
      <w:pPr>
        <w:pStyle w:val="a3"/>
        <w:shd w:val="clear" w:color="auto" w:fill="FFFFFF"/>
        <w:spacing w:before="0" w:beforeAutospacing="0" w:after="200" w:afterAutospacing="0"/>
        <w:jc w:val="both"/>
      </w:pPr>
      <w:r>
        <w:rPr>
          <w:color w:val="333333"/>
        </w:rPr>
        <w:t>Конституції України;  законів України "Про місцеве самоврядування в Україні", "Про службу в органах місцевого самоврядування", "Про запобігання корупції", "Про адміністративні послуги", "Про дозвільну систему у сфері господарської діяльності", інші закони України з питань організації та діяльності органів місцевого самоврядування, «Земельний кодекс».</w:t>
      </w:r>
    </w:p>
    <w:p w:rsidR="002531CF" w:rsidRDefault="002531CF" w:rsidP="002531CF">
      <w:pPr>
        <w:pStyle w:val="a3"/>
        <w:shd w:val="clear" w:color="auto" w:fill="FFFFFF"/>
        <w:spacing w:before="0" w:beforeAutospacing="0" w:after="200" w:afterAutospacing="0"/>
        <w:jc w:val="both"/>
      </w:pPr>
      <w:r>
        <w:rPr>
          <w:b/>
          <w:bCs/>
          <w:color w:val="333333"/>
          <w:shd w:val="clear" w:color="auto" w:fill="FFFFFF"/>
        </w:rPr>
        <w:t>Особи, які відповідають вимогам і бажають взяти участь у конкурсі, надають до конкурсної комісії сільської ради наступні документи:</w:t>
      </w:r>
    </w:p>
    <w:p w:rsidR="002531CF" w:rsidRDefault="002531CF" w:rsidP="00CE3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  <w:jc w:val="both"/>
      </w:pPr>
      <w:r>
        <w:rPr>
          <w:color w:val="333333"/>
        </w:rPr>
        <w:t>заява про участь у конкурсі</w:t>
      </w:r>
    </w:p>
    <w:p w:rsidR="002531CF" w:rsidRDefault="002531CF" w:rsidP="00CE3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</w:pPr>
      <w:r>
        <w:rPr>
          <w:color w:val="333333"/>
          <w:shd w:val="clear" w:color="auto" w:fill="FFFFFF"/>
        </w:rPr>
        <w:t>особова картка П-2ДС з додатками</w:t>
      </w:r>
    </w:p>
    <w:p w:rsidR="002531CF" w:rsidRDefault="002531CF" w:rsidP="00CE3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</w:pPr>
      <w:r>
        <w:rPr>
          <w:color w:val="333333"/>
          <w:shd w:val="clear" w:color="auto" w:fill="FFFFFF"/>
        </w:rPr>
        <w:t>копії документів про освіту (диплом та додаток)</w:t>
      </w:r>
    </w:p>
    <w:p w:rsidR="002531CF" w:rsidRDefault="002531CF" w:rsidP="00CE3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</w:pPr>
      <w:r>
        <w:rPr>
          <w:color w:val="333333"/>
          <w:shd w:val="clear" w:color="auto" w:fill="FFFFFF"/>
        </w:rPr>
        <w:t>копія паспорта (всі сторінки)</w:t>
      </w:r>
    </w:p>
    <w:p w:rsidR="002531CF" w:rsidRDefault="002531CF" w:rsidP="00CE3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</w:pPr>
      <w:r>
        <w:rPr>
          <w:color w:val="333333"/>
          <w:shd w:val="clear" w:color="auto" w:fill="FFFFFF"/>
        </w:rPr>
        <w:t>копія реєстраційної картки платника податків</w:t>
      </w:r>
    </w:p>
    <w:p w:rsidR="002531CF" w:rsidRDefault="002531CF" w:rsidP="00CE3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</w:pPr>
      <w:r>
        <w:rPr>
          <w:color w:val="333333"/>
          <w:shd w:val="clear" w:color="auto" w:fill="FFFFFF"/>
        </w:rPr>
        <w:t>копія трудової книжки</w:t>
      </w:r>
    </w:p>
    <w:p w:rsidR="002531CF" w:rsidRDefault="002531CF" w:rsidP="00CE3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</w:pPr>
      <w:r>
        <w:rPr>
          <w:color w:val="333333"/>
          <w:shd w:val="clear" w:color="auto" w:fill="FFFFFF"/>
        </w:rPr>
        <w:t>копія військового квитка</w:t>
      </w:r>
    </w:p>
    <w:p w:rsidR="00515EC2" w:rsidRDefault="002531CF" w:rsidP="00515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40"/>
      </w:pPr>
      <w:r>
        <w:rPr>
          <w:color w:val="333333"/>
          <w:shd w:val="clear" w:color="auto" w:fill="FFFFFF"/>
        </w:rPr>
        <w:t>дві фотокартки розміром 4 х 6</w:t>
      </w:r>
    </w:p>
    <w:p w:rsidR="002531CF" w:rsidRDefault="002531CF" w:rsidP="00515EC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142" w:firstLine="0"/>
        <w:jc w:val="both"/>
      </w:pPr>
      <w:r w:rsidRPr="00515EC2">
        <w:rPr>
          <w:color w:val="333333"/>
          <w:shd w:val="clear" w:color="auto" w:fill="FFFFFF"/>
        </w:rPr>
        <w:t>подають 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корупції», шляхом заповнення на офіційному веб-сайті Національного агентства з питань запобігання корупції.</w:t>
      </w:r>
    </w:p>
    <w:p w:rsidR="002531CF" w:rsidRDefault="002531CF" w:rsidP="002531CF">
      <w:pPr>
        <w:pStyle w:val="a3"/>
        <w:shd w:val="clear" w:color="auto" w:fill="FFFFFF"/>
        <w:spacing w:before="210" w:beforeAutospacing="0" w:after="210" w:afterAutospacing="0"/>
        <w:jc w:val="both"/>
      </w:pPr>
      <w:r>
        <w:rPr>
          <w:color w:val="333333"/>
          <w:shd w:val="clear" w:color="auto" w:fill="FFFFFF"/>
        </w:rPr>
        <w:t xml:space="preserve">Згідно з чинним порядком конкурсанти складають у письмовій формі іспит на знання Конституції України, </w:t>
      </w:r>
      <w:r>
        <w:rPr>
          <w:color w:val="333333"/>
        </w:rPr>
        <w:t>законів України "Про місцеве самоврядування в Україні", "Про службу в органах місцевого самоврядування", "Про запобігання корупції", "Про адміністративні послуги", "Про дозвільну систему у сфері господарської діяльності", інші закони України з питань організації та діяльності органів місцевого самоврядування, «Земельний кодекс».</w:t>
      </w:r>
    </w:p>
    <w:p w:rsidR="002531CF" w:rsidRDefault="002531CF" w:rsidP="002531CF">
      <w:pPr>
        <w:pStyle w:val="a3"/>
        <w:shd w:val="clear" w:color="auto" w:fill="FFFFFF"/>
        <w:spacing w:before="210" w:beforeAutospacing="0" w:after="210" w:afterAutospacing="0"/>
        <w:jc w:val="both"/>
      </w:pPr>
      <w:r w:rsidRPr="00515EC2">
        <w:rPr>
          <w:b/>
          <w:color w:val="333333"/>
          <w:shd w:val="clear" w:color="auto" w:fill="FFFFFF"/>
        </w:rPr>
        <w:t>Документи приймаються</w:t>
      </w:r>
      <w:r>
        <w:rPr>
          <w:color w:val="333333"/>
          <w:shd w:val="clear" w:color="auto" w:fill="FFFFFF"/>
        </w:rPr>
        <w:t xml:space="preserve"> протягом </w:t>
      </w:r>
      <w:r w:rsidRPr="00515EC2">
        <w:rPr>
          <w:b/>
          <w:color w:val="333333"/>
          <w:shd w:val="clear" w:color="auto" w:fill="FFFFFF"/>
        </w:rPr>
        <w:t>30</w:t>
      </w:r>
      <w:r>
        <w:rPr>
          <w:color w:val="333333"/>
          <w:shd w:val="clear" w:color="auto" w:fill="FFFFFF"/>
        </w:rPr>
        <w:t xml:space="preserve">-ти календарних днів з дня опублікування оголошення. </w:t>
      </w:r>
    </w:p>
    <w:p w:rsidR="002531CF" w:rsidRDefault="002531CF" w:rsidP="002531CF">
      <w:pPr>
        <w:pStyle w:val="a3"/>
        <w:shd w:val="clear" w:color="auto" w:fill="FFFFFF"/>
        <w:spacing w:before="210" w:beforeAutospacing="0" w:after="210" w:afterAutospacing="0"/>
        <w:jc w:val="both"/>
      </w:pPr>
      <w:r w:rsidRPr="00515EC2">
        <w:rPr>
          <w:b/>
          <w:color w:val="333333"/>
          <w:shd w:val="clear" w:color="auto" w:fill="FFFFFF"/>
        </w:rPr>
        <w:t>Додаткова інформація</w:t>
      </w:r>
      <w:r>
        <w:rPr>
          <w:color w:val="333333"/>
          <w:shd w:val="clear" w:color="auto" w:fill="FFFFFF"/>
        </w:rPr>
        <w:t xml:space="preserve"> щодо основних функціональних обов’язків, розміру та умов оплати праці надається  в Бабчинецькій сільській раді за адресою: с.Бабчинці, вул. Незалежності, 13, конкурсна комісія</w:t>
      </w:r>
    </w:p>
    <w:p w:rsidR="004E22C8" w:rsidRDefault="002531CF" w:rsidP="002531CF">
      <w:pPr>
        <w:pStyle w:val="a3"/>
        <w:shd w:val="clear" w:color="auto" w:fill="FFFFFF"/>
        <w:spacing w:before="210" w:beforeAutospacing="0" w:after="210" w:afterAutospacing="0"/>
      </w:pPr>
      <w:r>
        <w:rPr>
          <w:color w:val="333333"/>
          <w:shd w:val="clear" w:color="auto" w:fill="FFFFFF"/>
        </w:rPr>
        <w:t> </w:t>
      </w:r>
      <w:r w:rsidR="00167A08">
        <w:rPr>
          <w:color w:val="333333"/>
          <w:shd w:val="clear" w:color="auto" w:fill="FFFFFF"/>
        </w:rPr>
        <w:t xml:space="preserve">   </w:t>
      </w:r>
    </w:p>
    <w:sectPr w:rsidR="004E22C8" w:rsidSect="002531CF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3E4D"/>
    <w:multiLevelType w:val="multilevel"/>
    <w:tmpl w:val="8F3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51"/>
    <w:rsid w:val="00167A08"/>
    <w:rsid w:val="002531CF"/>
    <w:rsid w:val="00515EC2"/>
    <w:rsid w:val="0066366B"/>
    <w:rsid w:val="00701EFE"/>
    <w:rsid w:val="00807317"/>
    <w:rsid w:val="0094363B"/>
    <w:rsid w:val="00BF7E51"/>
    <w:rsid w:val="00CB5FF7"/>
    <w:rsid w:val="00CE34DE"/>
    <w:rsid w:val="00DF229E"/>
    <w:rsid w:val="00E6367F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381,baiaagaaboqcaaad/xaaaaxvdgaaaaaaaaaaaaaaaaaaaaaaaaaaaaaaaaaaaaaaaaaaaaaaaaaaaaaaaaaaaaaaaaaaaaaaaaaaaaaaaaaaaaaaaaaaaaaaaaaaaaaaaaaaaaaaaaaaaaaaaaaaaaaaaaaaaaaaaaaaaaaaaaaaaaaaaaaaaaaaaaaaaaaaaaaaaaaaaaaaaaaaaaaaaaaaaaaaaaaaaaaaaaa"/>
    <w:basedOn w:val="a"/>
    <w:rsid w:val="002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381,baiaagaaboqcaaad/xaaaaxvdgaaaaaaaaaaaaaaaaaaaaaaaaaaaaaaaaaaaaaaaaaaaaaaaaaaaaaaaaaaaaaaaaaaaaaaaaaaaaaaaaaaaaaaaaaaaaaaaaaaaaaaaaaaaaaaaaaaaaaaaaaaaaaaaaaaaaaaaaaaaaaaaaaaaaaaaaaaaaaaaaaaaaaaaaaaaaaaaaaaaaaaaaaaaaaaaaaaaaaaaaaaaaa"/>
    <w:basedOn w:val="a"/>
    <w:rsid w:val="002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Rada_OTG</dc:creator>
  <cp:keywords/>
  <dc:description/>
  <cp:lastModifiedBy>Rada_OTG</cp:lastModifiedBy>
  <cp:revision>9</cp:revision>
  <dcterms:created xsi:type="dcterms:W3CDTF">2021-01-20T16:38:00Z</dcterms:created>
  <dcterms:modified xsi:type="dcterms:W3CDTF">2021-01-25T08:13:00Z</dcterms:modified>
</cp:coreProperties>
</file>